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6B592" w14:textId="635EF904" w:rsidR="0075293B" w:rsidRDefault="009851FE" w:rsidP="0075293B">
      <w:pPr>
        <w:keepNext/>
        <w:spacing w:after="0" w:line="360" w:lineRule="auto"/>
        <w:rPr>
          <w:rFonts w:ascii="Tahoma" w:hAnsi="Tahoma" w:cs="Tahoma"/>
          <w:b/>
          <w:bCs/>
          <w:noProof/>
        </w:rPr>
      </w:pPr>
      <w:r>
        <w:rPr>
          <w:rFonts w:ascii="Tahoma" w:hAnsi="Tahoma" w:cs="Tahoma"/>
          <w:b/>
          <w:bCs/>
          <w:noProof/>
        </w:rPr>
        <w:drawing>
          <wp:inline distT="0" distB="0" distL="0" distR="0" wp14:anchorId="5F076719" wp14:editId="7994323A">
            <wp:extent cx="3085839" cy="1127760"/>
            <wp:effectExtent l="0" t="0" r="635" b="0"/>
            <wp:docPr id="758152858" name="Picture 1" descr="A black background with orang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52858" name="Picture 1" descr="A black background with orange and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1181" cy="1137022"/>
                    </a:xfrm>
                    <a:prstGeom prst="rect">
                      <a:avLst/>
                    </a:prstGeom>
                  </pic:spPr>
                </pic:pic>
              </a:graphicData>
            </a:graphic>
          </wp:inline>
        </w:drawing>
      </w:r>
      <w:r w:rsidR="00C114B0">
        <w:rPr>
          <w:rFonts w:ascii="Tahoma" w:hAnsi="Tahoma" w:cs="Tahoma"/>
          <w:b/>
          <w:bCs/>
          <w:noProof/>
        </w:rPr>
        <w:t xml:space="preserve">                                                               </w:t>
      </w:r>
      <w:r w:rsidR="0075293B">
        <w:rPr>
          <w:rFonts w:ascii="Tahoma" w:hAnsi="Tahoma" w:cs="Tahoma"/>
          <w:b/>
          <w:bCs/>
          <w:noProof/>
        </w:rPr>
        <w:t xml:space="preserve">  </w:t>
      </w:r>
      <w:r w:rsidR="00C114B0">
        <w:rPr>
          <w:rFonts w:ascii="Tahoma" w:hAnsi="Tahoma" w:cs="Tahoma"/>
          <w:b/>
          <w:bCs/>
          <w:noProof/>
        </w:rPr>
        <w:t xml:space="preserve">   </w:t>
      </w:r>
      <w:r w:rsidR="00C114B0">
        <w:rPr>
          <w:rFonts w:ascii="Tahoma" w:hAnsi="Tahoma" w:cs="Tahoma"/>
          <w:b/>
          <w:bCs/>
          <w:noProof/>
        </w:rPr>
        <w:drawing>
          <wp:inline distT="0" distB="0" distL="0" distR="0" wp14:anchorId="00B66113" wp14:editId="2F0648EF">
            <wp:extent cx="807085" cy="807085"/>
            <wp:effectExtent l="0" t="0" r="0" b="0"/>
            <wp:docPr id="1616590179" name="Picture 1" descr="A qr code with a few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90179" name="Picture 1" descr="A qr code with a few squar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807085" cy="807085"/>
                    </a:xfrm>
                    <a:prstGeom prst="rect">
                      <a:avLst/>
                    </a:prstGeom>
                  </pic:spPr>
                </pic:pic>
              </a:graphicData>
            </a:graphic>
          </wp:inline>
        </w:drawing>
      </w:r>
    </w:p>
    <w:p w14:paraId="637990F3" w14:textId="2F337011" w:rsidR="009851FE" w:rsidRPr="00A81C05" w:rsidRDefault="0075293B" w:rsidP="0075293B">
      <w:pPr>
        <w:keepNext/>
        <w:spacing w:after="0" w:line="360" w:lineRule="auto"/>
        <w:ind w:left="7920" w:firstLine="720"/>
        <w:rPr>
          <w:b/>
          <w:bCs/>
          <w:color w:val="C45911" w:themeColor="accent2" w:themeShade="BF"/>
        </w:rPr>
      </w:pPr>
      <w:r w:rsidRPr="00A81C05">
        <w:rPr>
          <w:b/>
          <w:bCs/>
          <w:color w:val="C45911" w:themeColor="accent2" w:themeShade="BF"/>
          <w:sz w:val="24"/>
          <w:szCs w:val="24"/>
        </w:rPr>
        <w:t xml:space="preserve">           Register Here</w:t>
      </w:r>
      <w:r w:rsidR="00C114B0" w:rsidRPr="00A81C05">
        <w:rPr>
          <w:b/>
          <w:bCs/>
          <w:color w:val="C45911" w:themeColor="accent2" w:themeShade="BF"/>
          <w:sz w:val="24"/>
          <w:szCs w:val="24"/>
        </w:rPr>
        <w:t xml:space="preserve">                                                                                                                                                                                </w:t>
      </w:r>
    </w:p>
    <w:p w14:paraId="3E048D76" w14:textId="53AB0AF1" w:rsidR="000C2F48" w:rsidRPr="00A81C05" w:rsidRDefault="000C2F48" w:rsidP="0075293B">
      <w:pPr>
        <w:spacing w:after="0" w:line="360" w:lineRule="auto"/>
        <w:jc w:val="center"/>
        <w:rPr>
          <w:rFonts w:ascii="Tahoma" w:hAnsi="Tahoma" w:cs="Tahoma"/>
          <w:b/>
          <w:bCs/>
          <w:sz w:val="44"/>
          <w:szCs w:val="44"/>
        </w:rPr>
      </w:pPr>
      <w:r w:rsidRPr="00A81C05">
        <w:rPr>
          <w:rFonts w:ascii="Tahoma" w:hAnsi="Tahoma" w:cs="Tahoma"/>
          <w:b/>
          <w:bCs/>
          <w:sz w:val="44"/>
          <w:szCs w:val="44"/>
        </w:rPr>
        <w:t>Summer Camp 202</w:t>
      </w:r>
      <w:r w:rsidR="0034778C" w:rsidRPr="00A81C05">
        <w:rPr>
          <w:rFonts w:ascii="Tahoma" w:hAnsi="Tahoma" w:cs="Tahoma"/>
          <w:b/>
          <w:bCs/>
          <w:sz w:val="44"/>
          <w:szCs w:val="44"/>
        </w:rPr>
        <w:t>6</w:t>
      </w:r>
    </w:p>
    <w:p w14:paraId="7516AE2A" w14:textId="022485BC" w:rsidR="00F978CF" w:rsidRPr="00A81C05" w:rsidRDefault="00F978CF" w:rsidP="00A81C05">
      <w:pPr>
        <w:spacing w:after="0" w:line="360" w:lineRule="auto"/>
        <w:rPr>
          <w:rFonts w:ascii="Tahoma" w:hAnsi="Tahoma" w:cs="Tahoma"/>
          <w:b/>
          <w:bCs/>
          <w:color w:val="C45911" w:themeColor="accent2" w:themeShade="BF"/>
          <w:sz w:val="28"/>
          <w:szCs w:val="28"/>
        </w:rPr>
      </w:pPr>
      <w:r w:rsidRPr="00A81C05">
        <w:rPr>
          <w:b/>
          <w:bCs/>
          <w:color w:val="C45911" w:themeColor="accent2" w:themeShade="BF"/>
          <w:sz w:val="28"/>
          <w:szCs w:val="28"/>
        </w:rPr>
        <w:t>Get ready for an exciting and inclusive adventure designed specifically for neurodiverse young learners and those with other disabilities in kindergarten through 2nd grade. Packed with hands-on and interactive STEAM activities, it’s a supportive space where every child can explore, grow, and thrive.</w:t>
      </w:r>
    </w:p>
    <w:p w14:paraId="3528E608" w14:textId="77777777" w:rsidR="00A81C05" w:rsidRDefault="00A81C05" w:rsidP="00857BAF">
      <w:pPr>
        <w:spacing w:after="120" w:line="360" w:lineRule="auto"/>
        <w:rPr>
          <w:rFonts w:ascii="Tahoma" w:hAnsi="Tahoma" w:cs="Tahoma"/>
          <w:b/>
          <w:bCs/>
        </w:rPr>
      </w:pPr>
    </w:p>
    <w:p w14:paraId="3C7453F2" w14:textId="3436CB7A" w:rsidR="00966FB3" w:rsidRPr="00966FB3" w:rsidRDefault="00966FB3" w:rsidP="00857BAF">
      <w:pPr>
        <w:spacing w:after="120" w:line="360" w:lineRule="auto"/>
        <w:rPr>
          <w:rFonts w:ascii="Tahoma" w:hAnsi="Tahoma" w:cs="Tahoma"/>
          <w:b/>
          <w:bCs/>
        </w:rPr>
      </w:pPr>
      <w:r w:rsidRPr="00966FB3">
        <w:rPr>
          <w:rFonts w:ascii="Tahoma" w:hAnsi="Tahoma" w:cs="Tahoma"/>
          <w:b/>
          <w:bCs/>
        </w:rPr>
        <w:t>Hours of Operation</w:t>
      </w:r>
    </w:p>
    <w:p w14:paraId="0AF43CE9" w14:textId="785322FB" w:rsidR="00966FB3" w:rsidRPr="00966FB3" w:rsidRDefault="00966FB3" w:rsidP="00857BAF">
      <w:pPr>
        <w:numPr>
          <w:ilvl w:val="0"/>
          <w:numId w:val="2"/>
        </w:numPr>
        <w:spacing w:after="0" w:line="360" w:lineRule="auto"/>
        <w:rPr>
          <w:rFonts w:ascii="Tahoma" w:hAnsi="Tahoma" w:cs="Tahoma"/>
        </w:rPr>
      </w:pPr>
      <w:bookmarkStart w:id="0" w:name="_Hlk154656086"/>
      <w:r w:rsidRPr="00966FB3">
        <w:rPr>
          <w:rFonts w:ascii="Tahoma" w:hAnsi="Tahoma" w:cs="Tahoma"/>
        </w:rPr>
        <w:t xml:space="preserve">Morning Session: 8:30 AM - 11:30 AM </w:t>
      </w:r>
    </w:p>
    <w:bookmarkEnd w:id="0"/>
    <w:p w14:paraId="4583E5CA" w14:textId="7BF5443E" w:rsidR="00966FB3" w:rsidRPr="00857BAF" w:rsidRDefault="00C57491" w:rsidP="00857BAF">
      <w:pPr>
        <w:numPr>
          <w:ilvl w:val="0"/>
          <w:numId w:val="2"/>
        </w:numPr>
        <w:spacing w:after="0" w:line="360" w:lineRule="auto"/>
        <w:rPr>
          <w:rFonts w:ascii="Tahoma" w:hAnsi="Tahoma" w:cs="Tahoma"/>
        </w:rPr>
      </w:pPr>
      <w:r>
        <w:rPr>
          <w:rFonts w:ascii="Tahoma" w:hAnsi="Tahoma" w:cs="Tahoma"/>
        </w:rPr>
        <w:t xml:space="preserve">Full-Day </w:t>
      </w:r>
      <w:r w:rsidR="0075293B">
        <w:rPr>
          <w:rFonts w:ascii="Tahoma" w:hAnsi="Tahoma" w:cs="Tahoma"/>
        </w:rPr>
        <w:t xml:space="preserve">with </w:t>
      </w:r>
      <w:r w:rsidR="00966FB3" w:rsidRPr="00966FB3">
        <w:rPr>
          <w:rFonts w:ascii="Tahoma" w:hAnsi="Tahoma" w:cs="Tahoma"/>
        </w:rPr>
        <w:t>lunch included</w:t>
      </w:r>
      <w:r w:rsidR="00564F87">
        <w:rPr>
          <w:rFonts w:ascii="Tahoma" w:hAnsi="Tahoma" w:cs="Tahoma"/>
        </w:rPr>
        <w:t xml:space="preserve">: </w:t>
      </w:r>
      <w:r>
        <w:rPr>
          <w:rFonts w:ascii="Tahoma" w:hAnsi="Tahoma" w:cs="Tahoma"/>
        </w:rPr>
        <w:t>8</w:t>
      </w:r>
      <w:r w:rsidR="00966FB3" w:rsidRPr="00966FB3">
        <w:rPr>
          <w:rFonts w:ascii="Tahoma" w:hAnsi="Tahoma" w:cs="Tahoma"/>
        </w:rPr>
        <w:t xml:space="preserve">:30 AM - </w:t>
      </w:r>
      <w:r>
        <w:rPr>
          <w:rFonts w:ascii="Tahoma" w:hAnsi="Tahoma" w:cs="Tahoma"/>
        </w:rPr>
        <w:t>3</w:t>
      </w:r>
      <w:r w:rsidR="00966FB3" w:rsidRPr="00966FB3">
        <w:rPr>
          <w:rFonts w:ascii="Tahoma" w:hAnsi="Tahoma" w:cs="Tahoma"/>
        </w:rPr>
        <w:t>:30 PM</w:t>
      </w:r>
    </w:p>
    <w:p w14:paraId="3CB4A9FF" w14:textId="77777777" w:rsidR="00E04A89" w:rsidRDefault="00E04A89" w:rsidP="00857BAF">
      <w:pPr>
        <w:spacing w:after="120" w:line="360" w:lineRule="auto"/>
        <w:rPr>
          <w:rFonts w:ascii="Tahoma" w:hAnsi="Tahoma" w:cs="Tahoma"/>
          <w:b/>
          <w:bCs/>
        </w:rPr>
      </w:pPr>
    </w:p>
    <w:p w14:paraId="3C2E69EF" w14:textId="6780366C" w:rsidR="00966FB3" w:rsidRPr="00966FB3" w:rsidRDefault="00966FB3" w:rsidP="00857BAF">
      <w:pPr>
        <w:spacing w:after="120" w:line="360" w:lineRule="auto"/>
        <w:rPr>
          <w:rFonts w:ascii="Tahoma" w:hAnsi="Tahoma" w:cs="Tahoma"/>
        </w:rPr>
      </w:pPr>
      <w:r w:rsidRPr="00966FB3">
        <w:rPr>
          <w:rFonts w:ascii="Tahoma" w:hAnsi="Tahoma" w:cs="Tahoma"/>
          <w:b/>
          <w:bCs/>
        </w:rPr>
        <w:t>Tuition</w:t>
      </w:r>
    </w:p>
    <w:p w14:paraId="5BA2BD87" w14:textId="77777777" w:rsidR="00966FB3" w:rsidRDefault="00966FB3" w:rsidP="00857BAF">
      <w:pPr>
        <w:numPr>
          <w:ilvl w:val="0"/>
          <w:numId w:val="5"/>
        </w:numPr>
        <w:spacing w:after="0" w:line="360" w:lineRule="auto"/>
        <w:rPr>
          <w:rFonts w:ascii="Tahoma" w:hAnsi="Tahoma" w:cs="Tahoma"/>
        </w:rPr>
      </w:pPr>
      <w:bookmarkStart w:id="1" w:name="_Hlk189646787"/>
      <w:r w:rsidRPr="00966FB3">
        <w:rPr>
          <w:rFonts w:ascii="Tahoma" w:hAnsi="Tahoma" w:cs="Tahoma"/>
        </w:rPr>
        <w:t>Full payment of the camp tuition balance is required before your child's start date.</w:t>
      </w:r>
    </w:p>
    <w:bookmarkEnd w:id="1"/>
    <w:p w14:paraId="10FED981" w14:textId="237386ED" w:rsidR="00C114B0" w:rsidRPr="00C114B0" w:rsidRDefault="00C114B0" w:rsidP="00C114B0">
      <w:pPr>
        <w:numPr>
          <w:ilvl w:val="0"/>
          <w:numId w:val="5"/>
        </w:numPr>
        <w:spacing w:after="0" w:line="360" w:lineRule="auto"/>
        <w:rPr>
          <w:rFonts w:ascii="Tahoma" w:hAnsi="Tahoma" w:cs="Tahoma"/>
        </w:rPr>
      </w:pPr>
      <w:r w:rsidRPr="00C114B0">
        <w:rPr>
          <w:rFonts w:ascii="Tahoma" w:hAnsi="Tahoma" w:cs="Tahoma"/>
        </w:rPr>
        <w:t>Registration fee $ 100.00</w:t>
      </w:r>
      <w:r>
        <w:rPr>
          <w:rFonts w:ascii="Tahoma" w:hAnsi="Tahoma" w:cs="Tahoma"/>
        </w:rPr>
        <w:t xml:space="preserve"> </w:t>
      </w:r>
      <w:r w:rsidRPr="00C114B0">
        <w:rPr>
          <w:rFonts w:ascii="Tahoma" w:hAnsi="Tahoma" w:cs="Tahoma"/>
        </w:rPr>
        <w:t>(non-refundable) applied to the balance of the camp.</w:t>
      </w:r>
    </w:p>
    <w:p w14:paraId="1BEAE642" w14:textId="68FAF78F" w:rsidR="00C114B0" w:rsidRPr="00C114B0" w:rsidRDefault="00C114B0" w:rsidP="00C114B0">
      <w:pPr>
        <w:numPr>
          <w:ilvl w:val="0"/>
          <w:numId w:val="5"/>
        </w:numPr>
        <w:spacing w:after="0" w:line="360" w:lineRule="auto"/>
        <w:rPr>
          <w:rFonts w:ascii="Tahoma" w:hAnsi="Tahoma" w:cs="Tahoma"/>
        </w:rPr>
      </w:pPr>
      <w:r w:rsidRPr="00C114B0">
        <w:rPr>
          <w:rFonts w:ascii="Tahoma" w:hAnsi="Tahoma" w:cs="Tahoma"/>
        </w:rPr>
        <w:t>Half-Day Session</w:t>
      </w:r>
      <w:r w:rsidR="00564F87">
        <w:rPr>
          <w:rFonts w:ascii="Tahoma" w:hAnsi="Tahoma" w:cs="Tahoma"/>
        </w:rPr>
        <w:t xml:space="preserve"> (Morning) </w:t>
      </w:r>
      <w:r w:rsidRPr="00C114B0">
        <w:rPr>
          <w:rFonts w:ascii="Tahoma" w:hAnsi="Tahoma" w:cs="Tahoma"/>
        </w:rPr>
        <w:t>$200 per week</w:t>
      </w:r>
    </w:p>
    <w:p w14:paraId="1D9034E4" w14:textId="77777777" w:rsidR="00C114B0" w:rsidRDefault="00C114B0" w:rsidP="00C114B0">
      <w:pPr>
        <w:numPr>
          <w:ilvl w:val="0"/>
          <w:numId w:val="5"/>
        </w:numPr>
        <w:spacing w:after="0" w:line="360" w:lineRule="auto"/>
        <w:rPr>
          <w:rFonts w:ascii="Tahoma" w:hAnsi="Tahoma" w:cs="Tahoma"/>
        </w:rPr>
      </w:pPr>
      <w:r w:rsidRPr="00C114B0">
        <w:rPr>
          <w:rFonts w:ascii="Tahoma" w:hAnsi="Tahoma" w:cs="Tahoma"/>
        </w:rPr>
        <w:t>Full-Day Session $350 per week</w:t>
      </w:r>
    </w:p>
    <w:p w14:paraId="3FA0B0FC" w14:textId="77777777" w:rsidR="00C114B0" w:rsidRPr="00C114B0" w:rsidRDefault="00C114B0" w:rsidP="00C114B0">
      <w:pPr>
        <w:spacing w:after="0" w:line="360" w:lineRule="auto"/>
        <w:ind w:left="720"/>
        <w:rPr>
          <w:rFonts w:ascii="Tahoma" w:hAnsi="Tahoma" w:cs="Tahoma"/>
        </w:rPr>
      </w:pPr>
    </w:p>
    <w:p w14:paraId="6801A756" w14:textId="4DB4F263" w:rsidR="00966FB3" w:rsidRPr="00966FB3" w:rsidRDefault="00966FB3" w:rsidP="00857BAF">
      <w:pPr>
        <w:spacing w:after="120" w:line="360" w:lineRule="auto"/>
        <w:rPr>
          <w:rFonts w:ascii="Tahoma" w:hAnsi="Tahoma" w:cs="Tahoma"/>
          <w:b/>
          <w:bCs/>
        </w:rPr>
      </w:pPr>
      <w:r w:rsidRPr="00966FB3">
        <w:rPr>
          <w:rFonts w:ascii="Tahoma" w:hAnsi="Tahoma" w:cs="Tahoma"/>
          <w:b/>
          <w:bCs/>
        </w:rPr>
        <w:t>Registration Fee</w:t>
      </w:r>
    </w:p>
    <w:p w14:paraId="227D8DC6" w14:textId="77777777" w:rsidR="00966FB3" w:rsidRPr="00966FB3" w:rsidRDefault="00966FB3" w:rsidP="00857BAF">
      <w:pPr>
        <w:numPr>
          <w:ilvl w:val="0"/>
          <w:numId w:val="4"/>
        </w:numPr>
        <w:spacing w:after="0" w:line="360" w:lineRule="auto"/>
        <w:rPr>
          <w:rFonts w:ascii="Tahoma" w:hAnsi="Tahoma" w:cs="Tahoma"/>
        </w:rPr>
      </w:pPr>
      <w:r w:rsidRPr="00966FB3">
        <w:rPr>
          <w:rFonts w:ascii="Tahoma" w:hAnsi="Tahoma" w:cs="Tahoma"/>
        </w:rPr>
        <w:t>A non-refundable registration fee of $100.00 is required.</w:t>
      </w:r>
    </w:p>
    <w:p w14:paraId="5DC5B1B8" w14:textId="2640A067" w:rsidR="00BD6539" w:rsidRDefault="00966FB3" w:rsidP="00857BAF">
      <w:pPr>
        <w:numPr>
          <w:ilvl w:val="0"/>
          <w:numId w:val="4"/>
        </w:numPr>
        <w:spacing w:after="0" w:line="360" w:lineRule="auto"/>
        <w:rPr>
          <w:rFonts w:ascii="Tahoma" w:hAnsi="Tahoma" w:cs="Tahoma"/>
        </w:rPr>
      </w:pPr>
      <w:r w:rsidRPr="00966FB3">
        <w:rPr>
          <w:rFonts w:ascii="Tahoma" w:hAnsi="Tahoma" w:cs="Tahoma"/>
        </w:rPr>
        <w:t>This fee will be applied to the balance of the camp.</w:t>
      </w:r>
    </w:p>
    <w:p w14:paraId="67C156CE" w14:textId="77777777" w:rsidR="00C114B0" w:rsidRPr="00857BAF" w:rsidRDefault="00C114B0" w:rsidP="00C114B0">
      <w:pPr>
        <w:spacing w:after="0" w:line="360" w:lineRule="auto"/>
        <w:ind w:left="720"/>
        <w:rPr>
          <w:rFonts w:ascii="Tahoma" w:hAnsi="Tahoma" w:cs="Tahoma"/>
        </w:rPr>
      </w:pPr>
    </w:p>
    <w:p w14:paraId="56356FDC" w14:textId="3DD37033" w:rsidR="000C0472" w:rsidRPr="0034089E" w:rsidRDefault="000C0472" w:rsidP="00857BAF">
      <w:pPr>
        <w:spacing w:after="120" w:line="360" w:lineRule="auto"/>
        <w:rPr>
          <w:rFonts w:ascii="Tahoma" w:hAnsi="Tahoma" w:cs="Tahoma"/>
          <w:b/>
          <w:bCs/>
          <w:color w:val="C45911" w:themeColor="accent2" w:themeShade="BF"/>
        </w:rPr>
      </w:pPr>
      <w:r w:rsidRPr="0034089E">
        <w:rPr>
          <w:rFonts w:ascii="Tahoma" w:hAnsi="Tahoma" w:cs="Tahoma"/>
          <w:b/>
          <w:bCs/>
          <w:color w:val="C45911" w:themeColor="accent2" w:themeShade="BF"/>
        </w:rPr>
        <w:t xml:space="preserve">June </w:t>
      </w:r>
      <w:r w:rsidR="00854F59" w:rsidRPr="0034089E">
        <w:rPr>
          <w:rFonts w:ascii="Tahoma" w:hAnsi="Tahoma" w:cs="Tahoma"/>
          <w:b/>
          <w:bCs/>
          <w:color w:val="C45911" w:themeColor="accent2" w:themeShade="BF"/>
        </w:rPr>
        <w:t>1</w:t>
      </w:r>
      <w:r w:rsidR="003B00B2" w:rsidRPr="0034089E">
        <w:rPr>
          <w:rFonts w:ascii="Tahoma" w:hAnsi="Tahoma" w:cs="Tahoma"/>
          <w:b/>
          <w:bCs/>
          <w:color w:val="C45911" w:themeColor="accent2" w:themeShade="BF"/>
        </w:rPr>
        <w:t>5</w:t>
      </w:r>
      <w:r w:rsidR="00854F59" w:rsidRPr="0034089E">
        <w:rPr>
          <w:rFonts w:ascii="Tahoma" w:hAnsi="Tahoma" w:cs="Tahoma"/>
          <w:b/>
          <w:bCs/>
          <w:color w:val="C45911" w:themeColor="accent2" w:themeShade="BF"/>
        </w:rPr>
        <w:t>-</w:t>
      </w:r>
      <w:r w:rsidR="003B00B2" w:rsidRPr="0034089E">
        <w:rPr>
          <w:rFonts w:ascii="Tahoma" w:hAnsi="Tahoma" w:cs="Tahoma"/>
          <w:b/>
          <w:bCs/>
          <w:color w:val="C45911" w:themeColor="accent2" w:themeShade="BF"/>
        </w:rPr>
        <w:t>19</w:t>
      </w:r>
    </w:p>
    <w:p w14:paraId="24576CA9" w14:textId="6B0A89F1" w:rsidR="00126E2E" w:rsidRPr="00857BAF" w:rsidRDefault="00126E2E" w:rsidP="00126E2E">
      <w:pPr>
        <w:spacing w:after="120" w:line="360" w:lineRule="auto"/>
        <w:rPr>
          <w:rFonts w:ascii="Tahoma" w:hAnsi="Tahoma" w:cs="Tahoma"/>
          <w:b/>
          <w:bCs/>
        </w:rPr>
      </w:pPr>
      <w:r w:rsidRPr="00857BAF">
        <w:rPr>
          <w:rFonts w:ascii="Tahoma" w:hAnsi="Tahoma" w:cs="Tahoma"/>
          <w:b/>
          <w:bCs/>
        </w:rPr>
        <w:t xml:space="preserve">Week </w:t>
      </w:r>
      <w:r>
        <w:rPr>
          <w:rFonts w:ascii="Tahoma" w:hAnsi="Tahoma" w:cs="Tahoma"/>
          <w:b/>
          <w:bCs/>
        </w:rPr>
        <w:t xml:space="preserve">1 - </w:t>
      </w:r>
      <w:r w:rsidRPr="00857BAF">
        <w:rPr>
          <w:rFonts w:ascii="Tahoma" w:hAnsi="Tahoma" w:cs="Tahoma"/>
          <w:b/>
          <w:bCs/>
        </w:rPr>
        <w:t xml:space="preserve">Bubble Bonanza </w:t>
      </w:r>
    </w:p>
    <w:p w14:paraId="48F0480A" w14:textId="77777777" w:rsidR="00126E2E" w:rsidRPr="00857BAF" w:rsidRDefault="00126E2E" w:rsidP="00126E2E">
      <w:pPr>
        <w:spacing w:after="120" w:line="360" w:lineRule="auto"/>
        <w:rPr>
          <w:rFonts w:ascii="Tahoma" w:hAnsi="Tahoma" w:cs="Tahoma"/>
        </w:rPr>
      </w:pPr>
      <w:r w:rsidRPr="00857BAF">
        <w:rPr>
          <w:rFonts w:ascii="Tahoma" w:hAnsi="Tahoma" w:cs="Tahoma"/>
        </w:rPr>
        <w:t>Get ready for bubbly fun! Campers will immerse themselves in the magic of bubbles through hands-on activities, bubble art, and sensory play. This theme encourages creativity and sensory exploration in a lively and entertaining atmosphere.</w:t>
      </w:r>
    </w:p>
    <w:p w14:paraId="31EBE387" w14:textId="77777777" w:rsidR="00E04A89" w:rsidRDefault="00E04A89" w:rsidP="00857BAF">
      <w:pPr>
        <w:spacing w:after="120" w:line="360" w:lineRule="auto"/>
        <w:rPr>
          <w:rFonts w:ascii="Tahoma" w:hAnsi="Tahoma" w:cs="Tahoma"/>
          <w:b/>
          <w:bCs/>
          <w:color w:val="C45911" w:themeColor="accent2" w:themeShade="BF"/>
        </w:rPr>
      </w:pPr>
    </w:p>
    <w:p w14:paraId="601F9102" w14:textId="79EA7087" w:rsidR="000C0472" w:rsidRPr="0034089E" w:rsidRDefault="000C0472" w:rsidP="00857BAF">
      <w:pPr>
        <w:spacing w:after="120" w:line="360" w:lineRule="auto"/>
        <w:rPr>
          <w:rFonts w:ascii="Tahoma" w:hAnsi="Tahoma" w:cs="Tahoma"/>
          <w:b/>
          <w:bCs/>
          <w:color w:val="C45911" w:themeColor="accent2" w:themeShade="BF"/>
        </w:rPr>
      </w:pPr>
      <w:r w:rsidRPr="0034089E">
        <w:rPr>
          <w:rFonts w:ascii="Tahoma" w:hAnsi="Tahoma" w:cs="Tahoma"/>
          <w:b/>
          <w:bCs/>
          <w:color w:val="C45911" w:themeColor="accent2" w:themeShade="BF"/>
        </w:rPr>
        <w:lastRenderedPageBreak/>
        <w:t xml:space="preserve">June </w:t>
      </w:r>
      <w:r w:rsidR="00854F59" w:rsidRPr="0034089E">
        <w:rPr>
          <w:rFonts w:ascii="Tahoma" w:hAnsi="Tahoma" w:cs="Tahoma"/>
          <w:b/>
          <w:bCs/>
          <w:color w:val="C45911" w:themeColor="accent2" w:themeShade="BF"/>
        </w:rPr>
        <w:t>2</w:t>
      </w:r>
      <w:r w:rsidR="00802D80" w:rsidRPr="0034089E">
        <w:rPr>
          <w:rFonts w:ascii="Tahoma" w:hAnsi="Tahoma" w:cs="Tahoma"/>
          <w:b/>
          <w:bCs/>
          <w:color w:val="C45911" w:themeColor="accent2" w:themeShade="BF"/>
        </w:rPr>
        <w:t>2</w:t>
      </w:r>
      <w:r w:rsidR="00854F59" w:rsidRPr="0034089E">
        <w:rPr>
          <w:rFonts w:ascii="Tahoma" w:hAnsi="Tahoma" w:cs="Tahoma"/>
          <w:b/>
          <w:bCs/>
          <w:color w:val="C45911" w:themeColor="accent2" w:themeShade="BF"/>
        </w:rPr>
        <w:t>-2</w:t>
      </w:r>
      <w:r w:rsidR="00802D80" w:rsidRPr="0034089E">
        <w:rPr>
          <w:rFonts w:ascii="Tahoma" w:hAnsi="Tahoma" w:cs="Tahoma"/>
          <w:b/>
          <w:bCs/>
          <w:color w:val="C45911" w:themeColor="accent2" w:themeShade="BF"/>
        </w:rPr>
        <w:t>6</w:t>
      </w:r>
    </w:p>
    <w:p w14:paraId="65DAB5E5" w14:textId="22C2EFE0" w:rsidR="0059555A" w:rsidRPr="00857BAF" w:rsidRDefault="0059555A" w:rsidP="0059555A">
      <w:pPr>
        <w:spacing w:after="120" w:line="360" w:lineRule="auto"/>
        <w:rPr>
          <w:rFonts w:ascii="Tahoma" w:hAnsi="Tahoma" w:cs="Tahoma"/>
          <w:b/>
          <w:bCs/>
        </w:rPr>
      </w:pPr>
      <w:r w:rsidRPr="00857BAF">
        <w:rPr>
          <w:rFonts w:ascii="Tahoma" w:hAnsi="Tahoma" w:cs="Tahoma"/>
          <w:b/>
          <w:bCs/>
        </w:rPr>
        <w:t xml:space="preserve">Week </w:t>
      </w:r>
      <w:r>
        <w:rPr>
          <w:rFonts w:ascii="Tahoma" w:hAnsi="Tahoma" w:cs="Tahoma"/>
          <w:b/>
          <w:bCs/>
        </w:rPr>
        <w:t>2</w:t>
      </w:r>
      <w:r w:rsidRPr="00857BAF">
        <w:rPr>
          <w:rFonts w:ascii="Tahoma" w:hAnsi="Tahoma" w:cs="Tahoma"/>
          <w:b/>
          <w:bCs/>
        </w:rPr>
        <w:t xml:space="preserve"> </w:t>
      </w:r>
      <w:r>
        <w:rPr>
          <w:rFonts w:ascii="Tahoma" w:hAnsi="Tahoma" w:cs="Tahoma"/>
          <w:b/>
          <w:bCs/>
        </w:rPr>
        <w:t xml:space="preserve">- </w:t>
      </w:r>
      <w:r w:rsidRPr="00857BAF">
        <w:rPr>
          <w:rFonts w:ascii="Tahoma" w:hAnsi="Tahoma" w:cs="Tahoma"/>
          <w:b/>
          <w:bCs/>
        </w:rPr>
        <w:t xml:space="preserve">LEGO Builders </w:t>
      </w:r>
    </w:p>
    <w:p w14:paraId="1281079B" w14:textId="77777777" w:rsidR="0059555A" w:rsidRPr="00857BAF" w:rsidRDefault="0059555A" w:rsidP="0059555A">
      <w:pPr>
        <w:spacing w:after="120" w:line="360" w:lineRule="auto"/>
        <w:rPr>
          <w:rFonts w:ascii="Tahoma" w:hAnsi="Tahoma" w:cs="Tahoma"/>
        </w:rPr>
      </w:pPr>
      <w:r w:rsidRPr="00857BAF">
        <w:rPr>
          <w:rFonts w:ascii="Tahoma" w:hAnsi="Tahoma" w:cs="Tahoma"/>
        </w:rPr>
        <w:t>Unleash creativity with LEGO adventures! Campers will engage in building challenges, teamwork exercises, and imaginative play using LEGO bricks. This theme promotes fine motor skills, problem-solving, and social interaction.</w:t>
      </w:r>
    </w:p>
    <w:p w14:paraId="033870F0" w14:textId="70A188EB" w:rsidR="00D0442E" w:rsidRPr="0034089E" w:rsidRDefault="00D0442E" w:rsidP="00857BAF">
      <w:pPr>
        <w:spacing w:after="120" w:line="360" w:lineRule="auto"/>
        <w:rPr>
          <w:rFonts w:ascii="Tahoma" w:hAnsi="Tahoma" w:cs="Tahoma"/>
          <w:b/>
          <w:bCs/>
          <w:color w:val="C45911" w:themeColor="accent2" w:themeShade="BF"/>
        </w:rPr>
      </w:pPr>
      <w:r w:rsidRPr="0034089E">
        <w:rPr>
          <w:rFonts w:ascii="Tahoma" w:hAnsi="Tahoma" w:cs="Tahoma"/>
          <w:b/>
          <w:bCs/>
          <w:color w:val="C45911" w:themeColor="accent2" w:themeShade="BF"/>
        </w:rPr>
        <w:t xml:space="preserve">June </w:t>
      </w:r>
      <w:r w:rsidR="00623440" w:rsidRPr="0034089E">
        <w:rPr>
          <w:rFonts w:ascii="Tahoma" w:hAnsi="Tahoma" w:cs="Tahoma"/>
          <w:b/>
          <w:bCs/>
          <w:color w:val="C45911" w:themeColor="accent2" w:themeShade="BF"/>
        </w:rPr>
        <w:t>29</w:t>
      </w:r>
      <w:r w:rsidR="00854F59" w:rsidRPr="0034089E">
        <w:rPr>
          <w:rFonts w:ascii="Tahoma" w:hAnsi="Tahoma" w:cs="Tahoma"/>
          <w:b/>
          <w:bCs/>
          <w:color w:val="C45911" w:themeColor="accent2" w:themeShade="BF"/>
        </w:rPr>
        <w:t>-July 3</w:t>
      </w:r>
    </w:p>
    <w:p w14:paraId="0665F75A" w14:textId="6A862AE9" w:rsidR="00072A2D" w:rsidRPr="00857BAF" w:rsidRDefault="00072A2D" w:rsidP="00072A2D">
      <w:pPr>
        <w:spacing w:after="120" w:line="360" w:lineRule="auto"/>
        <w:rPr>
          <w:rFonts w:ascii="Tahoma" w:hAnsi="Tahoma" w:cs="Tahoma"/>
          <w:b/>
          <w:bCs/>
        </w:rPr>
      </w:pPr>
      <w:r w:rsidRPr="00857BAF">
        <w:rPr>
          <w:rFonts w:ascii="Tahoma" w:hAnsi="Tahoma" w:cs="Tahoma"/>
          <w:b/>
          <w:bCs/>
        </w:rPr>
        <w:t xml:space="preserve">Week </w:t>
      </w:r>
      <w:r>
        <w:rPr>
          <w:rFonts w:ascii="Tahoma" w:hAnsi="Tahoma" w:cs="Tahoma"/>
          <w:b/>
          <w:bCs/>
        </w:rPr>
        <w:t xml:space="preserve">3 - </w:t>
      </w:r>
      <w:r w:rsidRPr="00857BAF">
        <w:rPr>
          <w:rFonts w:ascii="Tahoma" w:hAnsi="Tahoma" w:cs="Tahoma"/>
          <w:b/>
          <w:bCs/>
        </w:rPr>
        <w:t xml:space="preserve">Messy Art Extravaganza </w:t>
      </w:r>
    </w:p>
    <w:p w14:paraId="10CEE541" w14:textId="77777777" w:rsidR="00072A2D" w:rsidRPr="00857BAF" w:rsidRDefault="00072A2D" w:rsidP="00072A2D">
      <w:pPr>
        <w:spacing w:after="120" w:line="360" w:lineRule="auto"/>
        <w:rPr>
          <w:rFonts w:ascii="Tahoma" w:hAnsi="Tahoma" w:cs="Tahoma"/>
        </w:rPr>
      </w:pPr>
      <w:r w:rsidRPr="00857BAF">
        <w:rPr>
          <w:rFonts w:ascii="Tahoma" w:hAnsi="Tahoma" w:cs="Tahoma"/>
        </w:rPr>
        <w:t>Embrace the joy of artistic expression! Campers will engage in messy and colorful art activities, promoting sensory exploration and self-expression. This theme celebrates creativity in a free and uninhibited environment.</w:t>
      </w:r>
    </w:p>
    <w:p w14:paraId="61245978" w14:textId="537D2D3C" w:rsidR="00D0442E" w:rsidRPr="0034089E" w:rsidRDefault="00D0442E" w:rsidP="00857BAF">
      <w:pPr>
        <w:spacing w:after="120" w:line="360" w:lineRule="auto"/>
        <w:rPr>
          <w:rFonts w:ascii="Tahoma" w:hAnsi="Tahoma" w:cs="Tahoma"/>
          <w:b/>
          <w:bCs/>
          <w:color w:val="C45911" w:themeColor="accent2" w:themeShade="BF"/>
        </w:rPr>
      </w:pPr>
      <w:r w:rsidRPr="0034089E">
        <w:rPr>
          <w:rFonts w:ascii="Tahoma" w:hAnsi="Tahoma" w:cs="Tahoma"/>
          <w:b/>
          <w:bCs/>
          <w:color w:val="C45911" w:themeColor="accent2" w:themeShade="BF"/>
        </w:rPr>
        <w:t>J</w:t>
      </w:r>
      <w:r w:rsidR="00854F59" w:rsidRPr="0034089E">
        <w:rPr>
          <w:rFonts w:ascii="Tahoma" w:hAnsi="Tahoma" w:cs="Tahoma"/>
          <w:b/>
          <w:bCs/>
          <w:color w:val="C45911" w:themeColor="accent2" w:themeShade="BF"/>
        </w:rPr>
        <w:t xml:space="preserve">uly </w:t>
      </w:r>
      <w:r w:rsidR="00201A30" w:rsidRPr="0034089E">
        <w:rPr>
          <w:rFonts w:ascii="Tahoma" w:hAnsi="Tahoma" w:cs="Tahoma"/>
          <w:b/>
          <w:bCs/>
          <w:color w:val="C45911" w:themeColor="accent2" w:themeShade="BF"/>
        </w:rPr>
        <w:t>6</w:t>
      </w:r>
      <w:r w:rsidR="00854F59" w:rsidRPr="0034089E">
        <w:rPr>
          <w:rFonts w:ascii="Tahoma" w:hAnsi="Tahoma" w:cs="Tahoma"/>
          <w:b/>
          <w:bCs/>
          <w:color w:val="C45911" w:themeColor="accent2" w:themeShade="BF"/>
        </w:rPr>
        <w:t>-1</w:t>
      </w:r>
      <w:r w:rsidR="00201A30" w:rsidRPr="0034089E">
        <w:rPr>
          <w:rFonts w:ascii="Tahoma" w:hAnsi="Tahoma" w:cs="Tahoma"/>
          <w:b/>
          <w:bCs/>
          <w:color w:val="C45911" w:themeColor="accent2" w:themeShade="BF"/>
        </w:rPr>
        <w:t>0</w:t>
      </w:r>
    </w:p>
    <w:p w14:paraId="79E010D1" w14:textId="7CE6E762" w:rsidR="003024D0" w:rsidRPr="00857BAF" w:rsidRDefault="003024D0" w:rsidP="003024D0">
      <w:pPr>
        <w:spacing w:after="120" w:line="360" w:lineRule="auto"/>
        <w:rPr>
          <w:rFonts w:ascii="Tahoma" w:hAnsi="Tahoma" w:cs="Tahoma"/>
          <w:b/>
          <w:bCs/>
        </w:rPr>
      </w:pPr>
      <w:r w:rsidRPr="00857BAF">
        <w:rPr>
          <w:rFonts w:ascii="Tahoma" w:hAnsi="Tahoma" w:cs="Tahoma"/>
          <w:b/>
          <w:bCs/>
        </w:rPr>
        <w:t xml:space="preserve">Week </w:t>
      </w:r>
      <w:r>
        <w:rPr>
          <w:rFonts w:ascii="Tahoma" w:hAnsi="Tahoma" w:cs="Tahoma"/>
          <w:b/>
          <w:bCs/>
        </w:rPr>
        <w:t xml:space="preserve">4 - </w:t>
      </w:r>
      <w:r w:rsidRPr="00857BAF">
        <w:rPr>
          <w:rFonts w:ascii="Tahoma" w:hAnsi="Tahoma" w:cs="Tahoma"/>
          <w:b/>
          <w:bCs/>
        </w:rPr>
        <w:t xml:space="preserve">Culinary Creations </w:t>
      </w:r>
    </w:p>
    <w:p w14:paraId="23F21C5C" w14:textId="77777777" w:rsidR="003024D0" w:rsidRPr="00857BAF" w:rsidRDefault="003024D0" w:rsidP="003024D0">
      <w:pPr>
        <w:spacing w:after="120" w:line="360" w:lineRule="auto"/>
        <w:rPr>
          <w:rFonts w:ascii="Tahoma" w:hAnsi="Tahoma" w:cs="Tahoma"/>
        </w:rPr>
      </w:pPr>
      <w:r w:rsidRPr="00857BAF">
        <w:rPr>
          <w:rFonts w:ascii="Tahoma" w:hAnsi="Tahoma" w:cs="Tahoma"/>
        </w:rPr>
        <w:t>Stir up some fun in the kitchen! Campers will engage in hands-on cooking activities, learning basic culinary skills and exploring different flavors. This theme promotes independence, fine motor skills, and a love for cooking.</w:t>
      </w:r>
    </w:p>
    <w:p w14:paraId="72F748F5" w14:textId="4EB3441E" w:rsidR="00067163" w:rsidRPr="0034089E" w:rsidRDefault="00927DA3" w:rsidP="00857BAF">
      <w:pPr>
        <w:spacing w:after="120" w:line="360" w:lineRule="auto"/>
        <w:rPr>
          <w:rFonts w:ascii="Tahoma" w:hAnsi="Tahoma" w:cs="Tahoma"/>
          <w:b/>
          <w:bCs/>
          <w:color w:val="C45911" w:themeColor="accent2" w:themeShade="BF"/>
        </w:rPr>
      </w:pPr>
      <w:r w:rsidRPr="0034089E">
        <w:rPr>
          <w:rFonts w:ascii="Tahoma" w:hAnsi="Tahoma" w:cs="Tahoma"/>
          <w:b/>
          <w:bCs/>
          <w:color w:val="C45911" w:themeColor="accent2" w:themeShade="BF"/>
        </w:rPr>
        <w:t>July 1</w:t>
      </w:r>
      <w:r w:rsidR="0046067E" w:rsidRPr="0034089E">
        <w:rPr>
          <w:rFonts w:ascii="Tahoma" w:hAnsi="Tahoma" w:cs="Tahoma"/>
          <w:b/>
          <w:bCs/>
          <w:color w:val="C45911" w:themeColor="accent2" w:themeShade="BF"/>
        </w:rPr>
        <w:t>3</w:t>
      </w:r>
      <w:r w:rsidRPr="0034089E">
        <w:rPr>
          <w:rFonts w:ascii="Tahoma" w:hAnsi="Tahoma" w:cs="Tahoma"/>
          <w:b/>
          <w:bCs/>
          <w:color w:val="C45911" w:themeColor="accent2" w:themeShade="BF"/>
        </w:rPr>
        <w:t>-1</w:t>
      </w:r>
      <w:r w:rsidR="0046067E" w:rsidRPr="0034089E">
        <w:rPr>
          <w:rFonts w:ascii="Tahoma" w:hAnsi="Tahoma" w:cs="Tahoma"/>
          <w:b/>
          <w:bCs/>
          <w:color w:val="C45911" w:themeColor="accent2" w:themeShade="BF"/>
        </w:rPr>
        <w:t>7</w:t>
      </w:r>
    </w:p>
    <w:p w14:paraId="76C15887" w14:textId="351BE367" w:rsidR="00AC3293" w:rsidRPr="00857BAF" w:rsidRDefault="00AC3293" w:rsidP="00AC3293">
      <w:pPr>
        <w:spacing w:after="120" w:line="360" w:lineRule="auto"/>
        <w:rPr>
          <w:rFonts w:ascii="Tahoma" w:hAnsi="Tahoma" w:cs="Tahoma"/>
          <w:b/>
          <w:bCs/>
        </w:rPr>
      </w:pPr>
      <w:r w:rsidRPr="00857BAF">
        <w:rPr>
          <w:rFonts w:ascii="Tahoma" w:hAnsi="Tahoma" w:cs="Tahoma"/>
          <w:b/>
          <w:bCs/>
        </w:rPr>
        <w:t xml:space="preserve">Week </w:t>
      </w:r>
      <w:r>
        <w:rPr>
          <w:rFonts w:ascii="Tahoma" w:hAnsi="Tahoma" w:cs="Tahoma"/>
          <w:b/>
          <w:bCs/>
        </w:rPr>
        <w:t xml:space="preserve">5 - </w:t>
      </w:r>
      <w:r w:rsidRPr="00857BAF">
        <w:rPr>
          <w:rFonts w:ascii="Tahoma" w:hAnsi="Tahoma" w:cs="Tahoma"/>
          <w:b/>
          <w:bCs/>
        </w:rPr>
        <w:t>Down on the Farm</w:t>
      </w:r>
    </w:p>
    <w:p w14:paraId="726E3976" w14:textId="77777777" w:rsidR="00AC3293" w:rsidRPr="00857BAF" w:rsidRDefault="00AC3293" w:rsidP="00AC3293">
      <w:pPr>
        <w:spacing w:after="120" w:line="360" w:lineRule="auto"/>
        <w:rPr>
          <w:rFonts w:ascii="Tahoma" w:hAnsi="Tahoma" w:cs="Tahoma"/>
        </w:rPr>
      </w:pPr>
      <w:r w:rsidRPr="00857BAF">
        <w:rPr>
          <w:rFonts w:ascii="Tahoma" w:hAnsi="Tahoma" w:cs="Tahoma"/>
        </w:rPr>
        <w:t>Campers will experience the joys of the countryside, with gardening, and participating in farm-themed activities. This theme promotes a connection to nature and an understanding of farm-to-table concepts.</w:t>
      </w:r>
    </w:p>
    <w:p w14:paraId="5025F8C8" w14:textId="357BBC21" w:rsidR="0095350C" w:rsidRPr="0034089E" w:rsidRDefault="00E45336" w:rsidP="00857BAF">
      <w:pPr>
        <w:spacing w:after="120" w:line="360" w:lineRule="auto"/>
        <w:rPr>
          <w:rFonts w:ascii="Tahoma" w:hAnsi="Tahoma" w:cs="Tahoma"/>
          <w:b/>
          <w:bCs/>
          <w:color w:val="C45911" w:themeColor="accent2" w:themeShade="BF"/>
        </w:rPr>
      </w:pPr>
      <w:r w:rsidRPr="0034089E">
        <w:rPr>
          <w:rFonts w:ascii="Tahoma" w:hAnsi="Tahoma" w:cs="Tahoma"/>
          <w:b/>
          <w:bCs/>
          <w:color w:val="C45911" w:themeColor="accent2" w:themeShade="BF"/>
        </w:rPr>
        <w:t xml:space="preserve">July </w:t>
      </w:r>
      <w:r w:rsidR="00854F59" w:rsidRPr="0034089E">
        <w:rPr>
          <w:rFonts w:ascii="Tahoma" w:hAnsi="Tahoma" w:cs="Tahoma"/>
          <w:b/>
          <w:bCs/>
          <w:color w:val="C45911" w:themeColor="accent2" w:themeShade="BF"/>
        </w:rPr>
        <w:t>2</w:t>
      </w:r>
      <w:r w:rsidR="006B0E96" w:rsidRPr="0034089E">
        <w:rPr>
          <w:rFonts w:ascii="Tahoma" w:hAnsi="Tahoma" w:cs="Tahoma"/>
          <w:b/>
          <w:bCs/>
          <w:color w:val="C45911" w:themeColor="accent2" w:themeShade="BF"/>
        </w:rPr>
        <w:t>0</w:t>
      </w:r>
      <w:r w:rsidR="00854F59" w:rsidRPr="0034089E">
        <w:rPr>
          <w:rFonts w:ascii="Tahoma" w:hAnsi="Tahoma" w:cs="Tahoma"/>
          <w:b/>
          <w:bCs/>
          <w:color w:val="C45911" w:themeColor="accent2" w:themeShade="BF"/>
        </w:rPr>
        <w:t>-2</w:t>
      </w:r>
      <w:r w:rsidR="006B0E96" w:rsidRPr="0034089E">
        <w:rPr>
          <w:rFonts w:ascii="Tahoma" w:hAnsi="Tahoma" w:cs="Tahoma"/>
          <w:b/>
          <w:bCs/>
          <w:color w:val="C45911" w:themeColor="accent2" w:themeShade="BF"/>
        </w:rPr>
        <w:t>4</w:t>
      </w:r>
    </w:p>
    <w:p w14:paraId="2B510F05" w14:textId="38D2ADC2" w:rsidR="00440AA3" w:rsidRPr="00857BAF" w:rsidRDefault="00A9796E" w:rsidP="00857BAF">
      <w:pPr>
        <w:spacing w:after="120" w:line="360" w:lineRule="auto"/>
        <w:rPr>
          <w:rFonts w:ascii="Tahoma" w:hAnsi="Tahoma" w:cs="Tahoma"/>
          <w:b/>
          <w:bCs/>
        </w:rPr>
      </w:pPr>
      <w:r w:rsidRPr="00857BAF">
        <w:rPr>
          <w:rFonts w:ascii="Tahoma" w:hAnsi="Tahoma" w:cs="Tahoma"/>
          <w:b/>
          <w:bCs/>
        </w:rPr>
        <w:t>Week 6</w:t>
      </w:r>
      <w:r w:rsidR="009851FE">
        <w:rPr>
          <w:rFonts w:ascii="Tahoma" w:hAnsi="Tahoma" w:cs="Tahoma"/>
          <w:b/>
          <w:bCs/>
        </w:rPr>
        <w:t xml:space="preserve"> - C</w:t>
      </w:r>
      <w:r w:rsidR="00440AA3" w:rsidRPr="00857BAF">
        <w:rPr>
          <w:rFonts w:ascii="Tahoma" w:hAnsi="Tahoma" w:cs="Tahoma"/>
          <w:b/>
          <w:bCs/>
        </w:rPr>
        <w:t xml:space="preserve">arnival Extravaganza </w:t>
      </w:r>
    </w:p>
    <w:p w14:paraId="5E5C9BE8" w14:textId="5FBA0BAE" w:rsidR="00A9796E" w:rsidRPr="00857BAF" w:rsidRDefault="00440AA3" w:rsidP="00857BAF">
      <w:pPr>
        <w:spacing w:after="120" w:line="360" w:lineRule="auto"/>
        <w:rPr>
          <w:rFonts w:ascii="Tahoma" w:hAnsi="Tahoma" w:cs="Tahoma"/>
        </w:rPr>
      </w:pPr>
      <w:r w:rsidRPr="00857BAF">
        <w:rPr>
          <w:rFonts w:ascii="Tahoma" w:hAnsi="Tahoma" w:cs="Tahoma"/>
        </w:rPr>
        <w:t>Step right up to the greatest show on earth! Campers will experience the thrill of the carnival with games, crafts, and sweet treats. From creating carnival masks to playing classic games, it's a week filled with fun and excitement under the big top.</w:t>
      </w:r>
    </w:p>
    <w:p w14:paraId="473DB20D" w14:textId="77777777" w:rsidR="00F4323D" w:rsidRPr="00857BAF" w:rsidRDefault="00F4323D" w:rsidP="00BC581F">
      <w:pPr>
        <w:rPr>
          <w:rFonts w:ascii="Tahoma" w:hAnsi="Tahoma" w:cs="Tahoma"/>
        </w:rPr>
      </w:pPr>
    </w:p>
    <w:p w14:paraId="6E8AE29E" w14:textId="77777777" w:rsidR="00F4323D" w:rsidRPr="00857BAF" w:rsidRDefault="00F4323D" w:rsidP="00BC581F">
      <w:pPr>
        <w:rPr>
          <w:rFonts w:ascii="Tahoma" w:hAnsi="Tahoma" w:cs="Tahoma"/>
        </w:rPr>
      </w:pPr>
    </w:p>
    <w:p w14:paraId="57255012" w14:textId="77777777" w:rsidR="00F4323D" w:rsidRPr="00857BAF" w:rsidRDefault="00F4323D" w:rsidP="00BC581F">
      <w:pPr>
        <w:rPr>
          <w:rFonts w:ascii="Tahoma" w:hAnsi="Tahoma" w:cs="Tahoma"/>
        </w:rPr>
      </w:pPr>
    </w:p>
    <w:p w14:paraId="7C6AF9BA" w14:textId="3C8C861C" w:rsidR="002C28EE" w:rsidRDefault="002C28EE" w:rsidP="000E6BEF"/>
    <w:sectPr w:rsidR="002C28EE" w:rsidSect="00182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3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A94C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EE48D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C05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DC47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8341364">
    <w:abstractNumId w:val="4"/>
  </w:num>
  <w:num w:numId="2" w16cid:durableId="875001655">
    <w:abstractNumId w:val="0"/>
  </w:num>
  <w:num w:numId="3" w16cid:durableId="977496042">
    <w:abstractNumId w:val="3"/>
  </w:num>
  <w:num w:numId="4" w16cid:durableId="1506045402">
    <w:abstractNumId w:val="1"/>
  </w:num>
  <w:num w:numId="5" w16cid:durableId="44099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81F"/>
    <w:rsid w:val="00037B5F"/>
    <w:rsid w:val="00067163"/>
    <w:rsid w:val="00072A2D"/>
    <w:rsid w:val="000830CA"/>
    <w:rsid w:val="00096E1F"/>
    <w:rsid w:val="000C0472"/>
    <w:rsid w:val="000C2F48"/>
    <w:rsid w:val="000E4522"/>
    <w:rsid w:val="000E6BEF"/>
    <w:rsid w:val="00126E2E"/>
    <w:rsid w:val="00131278"/>
    <w:rsid w:val="0018276C"/>
    <w:rsid w:val="00201A30"/>
    <w:rsid w:val="00216C74"/>
    <w:rsid w:val="002C28EE"/>
    <w:rsid w:val="002F2372"/>
    <w:rsid w:val="003024D0"/>
    <w:rsid w:val="0034089E"/>
    <w:rsid w:val="0034778C"/>
    <w:rsid w:val="003B00B2"/>
    <w:rsid w:val="00400896"/>
    <w:rsid w:val="00425E0D"/>
    <w:rsid w:val="00440AA3"/>
    <w:rsid w:val="0046067E"/>
    <w:rsid w:val="004E3D01"/>
    <w:rsid w:val="005358AE"/>
    <w:rsid w:val="00564F87"/>
    <w:rsid w:val="0059555A"/>
    <w:rsid w:val="005C31B9"/>
    <w:rsid w:val="005D5D66"/>
    <w:rsid w:val="00616DB7"/>
    <w:rsid w:val="00623440"/>
    <w:rsid w:val="006B0E96"/>
    <w:rsid w:val="006D5567"/>
    <w:rsid w:val="006E2AF4"/>
    <w:rsid w:val="006E3ADA"/>
    <w:rsid w:val="00747FA6"/>
    <w:rsid w:val="0075293B"/>
    <w:rsid w:val="007D5F65"/>
    <w:rsid w:val="00802D80"/>
    <w:rsid w:val="0084063D"/>
    <w:rsid w:val="008420A3"/>
    <w:rsid w:val="00854F59"/>
    <w:rsid w:val="00857BAF"/>
    <w:rsid w:val="008619B0"/>
    <w:rsid w:val="00895B00"/>
    <w:rsid w:val="008B1955"/>
    <w:rsid w:val="008D00AF"/>
    <w:rsid w:val="00914D9B"/>
    <w:rsid w:val="00917608"/>
    <w:rsid w:val="00924B13"/>
    <w:rsid w:val="00927DA3"/>
    <w:rsid w:val="0095350C"/>
    <w:rsid w:val="00966FB3"/>
    <w:rsid w:val="009851FE"/>
    <w:rsid w:val="009A1A97"/>
    <w:rsid w:val="009B754E"/>
    <w:rsid w:val="009C2770"/>
    <w:rsid w:val="009E55E0"/>
    <w:rsid w:val="00A22FEA"/>
    <w:rsid w:val="00A33DB6"/>
    <w:rsid w:val="00A81C05"/>
    <w:rsid w:val="00A9402F"/>
    <w:rsid w:val="00A9796E"/>
    <w:rsid w:val="00AC3293"/>
    <w:rsid w:val="00B20690"/>
    <w:rsid w:val="00B8076D"/>
    <w:rsid w:val="00B961C5"/>
    <w:rsid w:val="00BB16A6"/>
    <w:rsid w:val="00BC024A"/>
    <w:rsid w:val="00BC581F"/>
    <w:rsid w:val="00BD6539"/>
    <w:rsid w:val="00C114B0"/>
    <w:rsid w:val="00C57491"/>
    <w:rsid w:val="00C74269"/>
    <w:rsid w:val="00D0442E"/>
    <w:rsid w:val="00D2076B"/>
    <w:rsid w:val="00D56DA3"/>
    <w:rsid w:val="00DA75BE"/>
    <w:rsid w:val="00DA7DB4"/>
    <w:rsid w:val="00DC4C2C"/>
    <w:rsid w:val="00E04A89"/>
    <w:rsid w:val="00E45336"/>
    <w:rsid w:val="00E92F47"/>
    <w:rsid w:val="00E93072"/>
    <w:rsid w:val="00EC601D"/>
    <w:rsid w:val="00ED6337"/>
    <w:rsid w:val="00EE605F"/>
    <w:rsid w:val="00F15012"/>
    <w:rsid w:val="00F4323D"/>
    <w:rsid w:val="00F7331A"/>
    <w:rsid w:val="00F944BF"/>
    <w:rsid w:val="00F978CF"/>
    <w:rsid w:val="00FC59E4"/>
    <w:rsid w:val="00FD6721"/>
    <w:rsid w:val="00FE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F6B2"/>
  <w15:docId w15:val="{AA765286-E0EC-4F37-8F53-EB1CAF87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114B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79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0732B99A4EA40BD7A05F15721720F" ma:contentTypeVersion="13" ma:contentTypeDescription="Create a new document." ma:contentTypeScope="" ma:versionID="b65b7a137f157fdca2d90dfab556f334">
  <xsd:schema xmlns:xsd="http://www.w3.org/2001/XMLSchema" xmlns:xs="http://www.w3.org/2001/XMLSchema" xmlns:p="http://schemas.microsoft.com/office/2006/metadata/properties" xmlns:ns2="39161552-1a3a-4a7c-975e-5fd1ef3a8da5" xmlns:ns3="81956ff3-7f40-47e4-bcfb-431f13a1076a" targetNamespace="http://schemas.microsoft.com/office/2006/metadata/properties" ma:root="true" ma:fieldsID="85b420f65e5fe940413bff03bd2a3eb0" ns2:_="" ns3:_="">
    <xsd:import namespace="39161552-1a3a-4a7c-975e-5fd1ef3a8da5"/>
    <xsd:import namespace="81956ff3-7f40-47e4-bcfb-431f13a10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61552-1a3a-4a7c-975e-5fd1ef3a8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07fec-37fb-4b01-aef7-37c3ea0c96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56ff3-7f40-47e4-bcfb-431f13a107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f295db-0563-4bee-a8e5-c50de015e774}" ma:internalName="TaxCatchAll" ma:showField="CatchAllData" ma:web="81956ff3-7f40-47e4-bcfb-431f13a1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956ff3-7f40-47e4-bcfb-431f13a1076a" xsi:nil="true"/>
    <lcf76f155ced4ddcb4097134ff3c332f xmlns="39161552-1a3a-4a7c-975e-5fd1ef3a8d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955C7-8DCE-4F0C-84D5-D2F1560FE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61552-1a3a-4a7c-975e-5fd1ef3a8da5"/>
    <ds:schemaRef ds:uri="81956ff3-7f40-47e4-bcfb-431f13a1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47D60-5284-4FFF-8D31-C3167519C6C1}">
  <ds:schemaRefs>
    <ds:schemaRef ds:uri="http://schemas.microsoft.com/office/2006/metadata/properties"/>
    <ds:schemaRef ds:uri="http://schemas.microsoft.com/office/infopath/2007/PartnerControls"/>
    <ds:schemaRef ds:uri="81956ff3-7f40-47e4-bcfb-431f13a1076a"/>
    <ds:schemaRef ds:uri="39161552-1a3a-4a7c-975e-5fd1ef3a8da5"/>
  </ds:schemaRefs>
</ds:datastoreItem>
</file>

<file path=customXml/itemProps3.xml><?xml version="1.0" encoding="utf-8"?>
<ds:datastoreItem xmlns:ds="http://schemas.openxmlformats.org/officeDocument/2006/customXml" ds:itemID="{C79E1A9B-6C38-40EA-B3A6-6089F7418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2044</Characters>
  <Application>Microsoft Office Word</Application>
  <DocSecurity>0</DocSecurity>
  <Lines>55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Stewart</dc:creator>
  <cp:keywords/>
  <dc:description/>
  <cp:lastModifiedBy>Nina Stokes</cp:lastModifiedBy>
  <cp:revision>5</cp:revision>
  <cp:lastPrinted>2026-01-14T15:16:00Z</cp:lastPrinted>
  <dcterms:created xsi:type="dcterms:W3CDTF">2026-01-16T16:13:00Z</dcterms:created>
  <dcterms:modified xsi:type="dcterms:W3CDTF">2026-01-26T15:01:00Z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0x010100FDC0732B99A4EA40BD7A05F15721720F</vt:lpwstr>
  </property>
  <property fmtid="{D5CDD505-2E9C-101B-9397-08002B2CF9AE}" pid="3" name="Order">
    <vt:r8>16378400</vt:r8>
  </property>
</Properties>
</file>